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BDE7" w14:textId="0B91B589" w:rsidR="00DE44CD" w:rsidRDefault="00DE44CD">
      <w:r w:rsidRPr="004B2C2E">
        <w:rPr>
          <w:rFonts w:cstheme="minorHAnsi"/>
          <w:noProof/>
          <w:sz w:val="20"/>
          <w:szCs w:val="20"/>
        </w:rPr>
        <w:drawing>
          <wp:anchor distT="0" distB="0" distL="114300" distR="114300" simplePos="0" relativeHeight="251659264" behindDoc="0" locked="0" layoutInCell="1" allowOverlap="1" wp14:anchorId="11CD7BED" wp14:editId="6FEE05AF">
            <wp:simplePos x="0" y="0"/>
            <wp:positionH relativeFrom="margin">
              <wp:align>center</wp:align>
            </wp:positionH>
            <wp:positionV relativeFrom="paragraph">
              <wp:posOffset>-805631</wp:posOffset>
            </wp:positionV>
            <wp:extent cx="225552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37" t="11205" r="11808" b="14092"/>
                    <a:stretch/>
                  </pic:blipFill>
                  <pic:spPr bwMode="auto">
                    <a:xfrm>
                      <a:off x="0" y="0"/>
                      <a:ext cx="225552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E62D1" w14:textId="77777777" w:rsidR="00DE44CD" w:rsidRDefault="00DE44CD"/>
    <w:p w14:paraId="1BFA9FC7" w14:textId="77777777" w:rsidR="00DE44CD" w:rsidRPr="00DE44CD" w:rsidRDefault="00DE44CD">
      <w:pPr>
        <w:rPr>
          <w:rFonts w:cstheme="minorHAnsi"/>
          <w:sz w:val="20"/>
          <w:szCs w:val="20"/>
        </w:rPr>
      </w:pPr>
    </w:p>
    <w:p w14:paraId="203B4291" w14:textId="0CDB1998" w:rsidR="00DE44CD" w:rsidRPr="00DE44CD" w:rsidRDefault="00DE44CD" w:rsidP="00DE44CD">
      <w:pPr>
        <w:spacing w:after="0" w:line="240" w:lineRule="auto"/>
        <w:jc w:val="center"/>
        <w:rPr>
          <w:rFonts w:eastAsia="Times New Roman" w:cstheme="minorHAnsi"/>
          <w:sz w:val="28"/>
          <w:szCs w:val="20"/>
          <w:lang w:eastAsia="en-GB"/>
        </w:rPr>
      </w:pPr>
      <w:r w:rsidRPr="00DE44CD">
        <w:rPr>
          <w:rFonts w:eastAsia="Times New Roman" w:cstheme="minorHAnsi"/>
          <w:b/>
          <w:bCs/>
          <w:color w:val="000000"/>
          <w:sz w:val="28"/>
          <w:szCs w:val="20"/>
          <w:lang w:eastAsia="en-GB"/>
        </w:rPr>
        <w:t>Accident</w:t>
      </w:r>
      <w:r w:rsidR="003D08B5">
        <w:rPr>
          <w:rFonts w:eastAsia="Times New Roman" w:cstheme="minorHAnsi"/>
          <w:b/>
          <w:bCs/>
          <w:color w:val="000000"/>
          <w:sz w:val="28"/>
          <w:szCs w:val="20"/>
          <w:lang w:eastAsia="en-GB"/>
        </w:rPr>
        <w:t>/Incident</w:t>
      </w:r>
      <w:r w:rsidRPr="00DE44CD">
        <w:rPr>
          <w:rFonts w:eastAsia="Times New Roman" w:cstheme="minorHAnsi"/>
          <w:b/>
          <w:bCs/>
          <w:color w:val="000000"/>
          <w:sz w:val="28"/>
          <w:szCs w:val="20"/>
          <w:lang w:eastAsia="en-GB"/>
        </w:rPr>
        <w:t xml:space="preserve"> Policy</w:t>
      </w:r>
    </w:p>
    <w:p w14:paraId="1C758573" w14:textId="77777777" w:rsidR="00DE44CD" w:rsidRPr="00DE44CD" w:rsidRDefault="00DE44CD" w:rsidP="00DE44CD">
      <w:pPr>
        <w:spacing w:after="0" w:line="240" w:lineRule="auto"/>
        <w:rPr>
          <w:rFonts w:eastAsia="Times New Roman" w:cstheme="minorHAnsi"/>
          <w:sz w:val="20"/>
          <w:szCs w:val="20"/>
          <w:lang w:eastAsia="en-GB"/>
        </w:rPr>
      </w:pPr>
    </w:p>
    <w:p w14:paraId="638D5F46" w14:textId="3F14E9A2" w:rsidR="00DE44CD" w:rsidRPr="00DE44CD" w:rsidRDefault="00DE44CD" w:rsidP="00DE44CD">
      <w:pPr>
        <w:spacing w:after="0" w:line="240" w:lineRule="auto"/>
        <w:jc w:val="both"/>
        <w:rPr>
          <w:rFonts w:eastAsia="Times New Roman" w:cstheme="minorHAnsi"/>
          <w:sz w:val="20"/>
          <w:szCs w:val="20"/>
          <w:lang w:eastAsia="en-GB"/>
        </w:rPr>
      </w:pPr>
      <w:r w:rsidRPr="00DE44CD">
        <w:rPr>
          <w:rFonts w:eastAsia="Times New Roman" w:cstheme="minorHAnsi"/>
          <w:color w:val="000000"/>
          <w:sz w:val="20"/>
          <w:szCs w:val="20"/>
          <w:lang w:eastAsia="en-GB"/>
        </w:rPr>
        <w:t xml:space="preserve">All accidents/incidents to children and adults are recorded at </w:t>
      </w:r>
      <w:r>
        <w:rPr>
          <w:rFonts w:eastAsia="Times New Roman" w:cstheme="minorHAnsi"/>
          <w:color w:val="000000"/>
          <w:sz w:val="20"/>
          <w:szCs w:val="20"/>
          <w:lang w:eastAsia="en-GB"/>
        </w:rPr>
        <w:t>Fairytale Theatre</w:t>
      </w:r>
      <w:r w:rsidR="003D08B5">
        <w:rPr>
          <w:rFonts w:eastAsia="Times New Roman" w:cstheme="minorHAnsi"/>
          <w:color w:val="000000"/>
          <w:sz w:val="20"/>
          <w:szCs w:val="20"/>
          <w:lang w:eastAsia="en-GB"/>
        </w:rPr>
        <w:t xml:space="preserve"> </w:t>
      </w:r>
      <w:r w:rsidRPr="00DE44CD">
        <w:rPr>
          <w:rFonts w:eastAsia="Times New Roman" w:cstheme="minorHAnsi"/>
          <w:color w:val="000000"/>
          <w:sz w:val="20"/>
          <w:szCs w:val="20"/>
          <w:lang w:eastAsia="en-GB"/>
        </w:rPr>
        <w:t xml:space="preserve">on the relevant Accident /Incident form as soon as possible, and are shown to the appropriate people and are discussed as necessary. </w:t>
      </w:r>
    </w:p>
    <w:p w14:paraId="7D02050B" w14:textId="77777777" w:rsidR="00DE44CD" w:rsidRPr="00DE44CD" w:rsidRDefault="00DE44CD" w:rsidP="00DE44CD">
      <w:pPr>
        <w:spacing w:after="0" w:line="240" w:lineRule="auto"/>
        <w:rPr>
          <w:rFonts w:eastAsia="Times New Roman" w:cstheme="minorHAnsi"/>
          <w:sz w:val="20"/>
          <w:szCs w:val="20"/>
          <w:lang w:eastAsia="en-GB"/>
        </w:rPr>
      </w:pPr>
    </w:p>
    <w:p w14:paraId="538A3BA5" w14:textId="77777777" w:rsidR="00DE44CD" w:rsidRPr="00DE44CD" w:rsidRDefault="00DE44CD" w:rsidP="00DE44CD">
      <w:pPr>
        <w:spacing w:after="0" w:line="240" w:lineRule="auto"/>
        <w:jc w:val="both"/>
        <w:rPr>
          <w:rFonts w:eastAsia="Times New Roman" w:cstheme="minorHAnsi"/>
          <w:sz w:val="20"/>
          <w:szCs w:val="20"/>
          <w:lang w:eastAsia="en-GB"/>
        </w:rPr>
      </w:pPr>
      <w:r w:rsidRPr="00DE44CD">
        <w:rPr>
          <w:rFonts w:eastAsia="Times New Roman" w:cstheme="minorHAnsi"/>
          <w:b/>
          <w:bCs/>
          <w:color w:val="000000"/>
          <w:sz w:val="20"/>
          <w:szCs w:val="20"/>
          <w:lang w:eastAsia="en-GB"/>
        </w:rPr>
        <w:t>Accidents to Children</w:t>
      </w:r>
    </w:p>
    <w:p w14:paraId="791EF8D0" w14:textId="54C8BEA8" w:rsidR="00DE44CD" w:rsidRPr="00DE44CD" w:rsidRDefault="00DE44CD" w:rsidP="00DE44CD">
      <w:pPr>
        <w:spacing w:after="0" w:line="240" w:lineRule="auto"/>
        <w:jc w:val="both"/>
        <w:rPr>
          <w:rFonts w:eastAsia="Times New Roman" w:cstheme="minorHAnsi"/>
          <w:sz w:val="20"/>
          <w:szCs w:val="20"/>
          <w:lang w:eastAsia="en-GB"/>
        </w:rPr>
      </w:pPr>
      <w:r w:rsidRPr="00DE44CD">
        <w:rPr>
          <w:rFonts w:eastAsia="Times New Roman" w:cstheme="minorHAnsi"/>
          <w:b/>
          <w:bCs/>
          <w:smallCaps/>
          <w:color w:val="000000"/>
          <w:sz w:val="20"/>
          <w:szCs w:val="20"/>
          <w:lang w:eastAsia="en-GB"/>
        </w:rPr>
        <w:t xml:space="preserve">If a child has an accident whilst they are in our </w:t>
      </w:r>
      <w:r>
        <w:rPr>
          <w:rFonts w:eastAsia="Times New Roman" w:cstheme="minorHAnsi"/>
          <w:b/>
          <w:bCs/>
          <w:smallCaps/>
          <w:color w:val="000000"/>
          <w:sz w:val="20"/>
          <w:szCs w:val="20"/>
          <w:lang w:eastAsia="en-GB"/>
        </w:rPr>
        <w:t>care</w:t>
      </w:r>
      <w:r w:rsidRPr="00DE44CD">
        <w:rPr>
          <w:rFonts w:eastAsia="Times New Roman" w:cstheme="minorHAnsi"/>
          <w:b/>
          <w:bCs/>
          <w:smallCaps/>
          <w:color w:val="000000"/>
          <w:sz w:val="20"/>
          <w:szCs w:val="20"/>
          <w:lang w:eastAsia="en-GB"/>
        </w:rPr>
        <w:t>. Staff must record</w:t>
      </w:r>
      <w:r w:rsidRPr="00DE44CD">
        <w:rPr>
          <w:rFonts w:eastAsia="Times New Roman" w:cstheme="minorHAnsi"/>
          <w:color w:val="000000"/>
          <w:sz w:val="20"/>
          <w:szCs w:val="20"/>
          <w:lang w:eastAsia="en-GB"/>
        </w:rPr>
        <w:t>:</w:t>
      </w:r>
    </w:p>
    <w:p w14:paraId="343C3588" w14:textId="20D41C82" w:rsidR="00DE44CD" w:rsidRPr="00DE44CD" w:rsidRDefault="00011663"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Location of Accident/Incident</w:t>
      </w:r>
    </w:p>
    <w:p w14:paraId="04DE6087"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Name of child </w:t>
      </w:r>
    </w:p>
    <w:p w14:paraId="6229BE68"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Date and time (this </w:t>
      </w:r>
      <w:proofErr w:type="gramStart"/>
      <w:r w:rsidRPr="00DE44CD">
        <w:rPr>
          <w:rFonts w:eastAsia="Times New Roman" w:cstheme="minorHAnsi"/>
          <w:color w:val="000000"/>
          <w:sz w:val="20"/>
          <w:szCs w:val="20"/>
          <w:lang w:eastAsia="en-GB"/>
        </w:rPr>
        <w:t>is</w:t>
      </w:r>
      <w:proofErr w:type="gramEnd"/>
      <w:r w:rsidRPr="00DE44CD">
        <w:rPr>
          <w:rFonts w:eastAsia="Times New Roman" w:cstheme="minorHAnsi"/>
          <w:color w:val="000000"/>
          <w:sz w:val="20"/>
          <w:szCs w:val="20"/>
          <w:lang w:eastAsia="en-GB"/>
        </w:rPr>
        <w:t xml:space="preserve"> particularly important in the case of head injuries)</w:t>
      </w:r>
    </w:p>
    <w:p w14:paraId="767A91CA"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Nature and cause of accident </w:t>
      </w:r>
    </w:p>
    <w:p w14:paraId="5737F5CE"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Any visible signs of injury e.g. bruising.  State where marks are located.  A check should be made during the session in case bruising occurs later and the record added to.</w:t>
      </w:r>
    </w:p>
    <w:p w14:paraId="18DDD0C1"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Treatment given</w:t>
      </w:r>
    </w:p>
    <w:p w14:paraId="109E4BB1"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How the child responded to the injury – e.g. upset, not concerned, etc</w:t>
      </w:r>
    </w:p>
    <w:p w14:paraId="23CA7508"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Name of staff filling in the form</w:t>
      </w:r>
    </w:p>
    <w:p w14:paraId="28F8826F"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In the case of head </w:t>
      </w:r>
      <w:proofErr w:type="gramStart"/>
      <w:r w:rsidRPr="00DE44CD">
        <w:rPr>
          <w:rFonts w:eastAsia="Times New Roman" w:cstheme="minorHAnsi"/>
          <w:color w:val="000000"/>
          <w:sz w:val="20"/>
          <w:szCs w:val="20"/>
          <w:lang w:eastAsia="en-GB"/>
        </w:rPr>
        <w:t>injuries</w:t>
      </w:r>
      <w:proofErr w:type="gramEnd"/>
      <w:r w:rsidRPr="00DE44CD">
        <w:rPr>
          <w:rFonts w:eastAsia="Times New Roman" w:cstheme="minorHAnsi"/>
          <w:color w:val="000000"/>
          <w:sz w:val="20"/>
          <w:szCs w:val="20"/>
          <w:lang w:eastAsia="en-GB"/>
        </w:rPr>
        <w:t xml:space="preserve"> the child should be monitored regularly throughout the session and behaviour noted.</w:t>
      </w:r>
    </w:p>
    <w:p w14:paraId="60B09D96" w14:textId="77777777"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At the end of the session the record must be read and signed by the parent/carer </w:t>
      </w:r>
    </w:p>
    <w:p w14:paraId="729A6559" w14:textId="3E3D8A90" w:rsidR="00DE44CD" w:rsidRPr="00DE44CD" w:rsidRDefault="00DE44CD" w:rsidP="00DE44CD">
      <w:pPr>
        <w:numPr>
          <w:ilvl w:val="0"/>
          <w:numId w:val="1"/>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In the case of an injury being caused by another child, that child’s name should not be included in the report but referred to as ‘another child’.  An ‘Incident’ report can be made for the offending child</w:t>
      </w:r>
      <w:r>
        <w:rPr>
          <w:rFonts w:eastAsia="Times New Roman" w:cstheme="minorHAnsi"/>
          <w:color w:val="000000"/>
          <w:sz w:val="20"/>
          <w:szCs w:val="20"/>
          <w:lang w:eastAsia="en-GB"/>
        </w:rPr>
        <w:t>,</w:t>
      </w:r>
      <w:r w:rsidRPr="00DE44CD">
        <w:rPr>
          <w:rFonts w:eastAsia="Times New Roman" w:cstheme="minorHAnsi"/>
          <w:color w:val="000000"/>
          <w:sz w:val="20"/>
          <w:szCs w:val="20"/>
          <w:lang w:eastAsia="en-GB"/>
        </w:rPr>
        <w:t xml:space="preserve"> on paper form. </w:t>
      </w:r>
    </w:p>
    <w:p w14:paraId="7874BDB7" w14:textId="77777777" w:rsidR="00DE44CD" w:rsidRPr="00DE44CD" w:rsidRDefault="00DE44CD" w:rsidP="00DE44CD">
      <w:pPr>
        <w:spacing w:after="0" w:line="240" w:lineRule="auto"/>
        <w:rPr>
          <w:rFonts w:eastAsia="Times New Roman" w:cstheme="minorHAnsi"/>
          <w:sz w:val="20"/>
          <w:szCs w:val="20"/>
          <w:lang w:eastAsia="en-GB"/>
        </w:rPr>
      </w:pPr>
    </w:p>
    <w:p w14:paraId="2AC8D7FD" w14:textId="77777777" w:rsidR="00DE44CD" w:rsidRPr="00DE44CD" w:rsidRDefault="00DE44CD" w:rsidP="00DE44CD">
      <w:pPr>
        <w:spacing w:after="0" w:line="240" w:lineRule="auto"/>
        <w:ind w:firstLine="720"/>
        <w:jc w:val="both"/>
        <w:outlineLvl w:val="1"/>
        <w:rPr>
          <w:rFonts w:eastAsia="Times New Roman" w:cstheme="minorHAnsi"/>
          <w:b/>
          <w:bCs/>
          <w:sz w:val="20"/>
          <w:szCs w:val="20"/>
          <w:lang w:eastAsia="en-GB"/>
        </w:rPr>
      </w:pPr>
      <w:r w:rsidRPr="00DE44CD">
        <w:rPr>
          <w:rFonts w:eastAsia="Times New Roman" w:cstheme="minorHAnsi"/>
          <w:b/>
          <w:bCs/>
          <w:smallCaps/>
          <w:color w:val="000000"/>
          <w:sz w:val="20"/>
          <w:szCs w:val="20"/>
          <w:lang w:eastAsia="en-GB"/>
        </w:rPr>
        <w:t>IN AN EMERGENCY</w:t>
      </w:r>
      <w:r w:rsidRPr="00DE44CD">
        <w:rPr>
          <w:rFonts w:eastAsia="Times New Roman" w:cstheme="minorHAnsi"/>
          <w:smallCaps/>
          <w:color w:val="00FFFF"/>
          <w:sz w:val="20"/>
          <w:szCs w:val="20"/>
          <w:lang w:eastAsia="en-GB"/>
        </w:rPr>
        <w:t>:</w:t>
      </w:r>
    </w:p>
    <w:p w14:paraId="7612DBD3" w14:textId="77777777" w:rsidR="00DE44CD" w:rsidRPr="00DE44CD" w:rsidRDefault="00DE44CD" w:rsidP="00DE44CD">
      <w:pPr>
        <w:spacing w:after="0" w:line="240" w:lineRule="auto"/>
        <w:ind w:firstLine="720"/>
        <w:jc w:val="both"/>
        <w:rPr>
          <w:rFonts w:eastAsia="Times New Roman" w:cstheme="minorHAnsi"/>
          <w:sz w:val="20"/>
          <w:szCs w:val="20"/>
          <w:lang w:eastAsia="en-GB"/>
        </w:rPr>
      </w:pPr>
      <w:r w:rsidRPr="00DE44CD">
        <w:rPr>
          <w:rFonts w:eastAsia="Times New Roman" w:cstheme="minorHAnsi"/>
          <w:color w:val="000000"/>
          <w:sz w:val="20"/>
          <w:szCs w:val="20"/>
          <w:lang w:eastAsia="en-GB"/>
        </w:rPr>
        <w:t>When the accident/incident is more severe and life threatening:</w:t>
      </w:r>
    </w:p>
    <w:p w14:paraId="4C882277" w14:textId="77777777"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The child must not be taken to hospital by car</w:t>
      </w:r>
    </w:p>
    <w:p w14:paraId="1D9F0FF7" w14:textId="59F981C4"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 xml:space="preserve">If the child requires hospital admission </w:t>
      </w:r>
      <w:r w:rsidRPr="00DE44CD">
        <w:rPr>
          <w:rFonts w:eastAsia="Times New Roman" w:cstheme="minorHAnsi"/>
          <w:b/>
          <w:bCs/>
          <w:color w:val="000000"/>
          <w:sz w:val="20"/>
          <w:szCs w:val="20"/>
          <w:lang w:eastAsia="en-GB"/>
        </w:rPr>
        <w:t>an ambulance will be called</w:t>
      </w:r>
      <w:r w:rsidRPr="00DE44CD">
        <w:rPr>
          <w:rFonts w:eastAsia="Times New Roman" w:cstheme="minorHAnsi"/>
          <w:color w:val="000000"/>
          <w:sz w:val="20"/>
          <w:szCs w:val="20"/>
          <w:lang w:eastAsia="en-GB"/>
        </w:rPr>
        <w:t xml:space="preserve"> – dial </w:t>
      </w:r>
      <w:r w:rsidRPr="00DE44CD">
        <w:rPr>
          <w:rFonts w:eastAsia="Times New Roman" w:cstheme="minorHAnsi"/>
          <w:b/>
          <w:bCs/>
          <w:color w:val="000000"/>
          <w:sz w:val="20"/>
          <w:szCs w:val="20"/>
          <w:lang w:eastAsia="en-GB"/>
        </w:rPr>
        <w:t xml:space="preserve">999 </w:t>
      </w:r>
    </w:p>
    <w:p w14:paraId="7A343D4F" w14:textId="77777777"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Parents must be notified immediately</w:t>
      </w:r>
    </w:p>
    <w:p w14:paraId="412103F3" w14:textId="77777777"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If parents are unavailable, notify emergency contact number from registration form.</w:t>
      </w:r>
    </w:p>
    <w:p w14:paraId="2AA14BAF" w14:textId="2B3FFD09"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Ensure all medical records are taken to the hospital (</w:t>
      </w:r>
      <w:r>
        <w:rPr>
          <w:rFonts w:eastAsia="Times New Roman" w:cstheme="minorHAnsi"/>
          <w:color w:val="000000"/>
          <w:sz w:val="20"/>
          <w:szCs w:val="20"/>
          <w:lang w:eastAsia="en-GB"/>
        </w:rPr>
        <w:t>consent form)</w:t>
      </w:r>
    </w:p>
    <w:p w14:paraId="438307F4" w14:textId="77777777"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Keep other children distracted and reassured</w:t>
      </w:r>
    </w:p>
    <w:p w14:paraId="3B58370E" w14:textId="54E96037" w:rsidR="00DE44CD" w:rsidRPr="00DE44CD" w:rsidRDefault="00DE44CD" w:rsidP="00DE44CD">
      <w:pPr>
        <w:numPr>
          <w:ilvl w:val="0"/>
          <w:numId w:val="2"/>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If an ambulance is ready to transport and a parent is not present a member of staff will accompany.</w:t>
      </w:r>
    </w:p>
    <w:p w14:paraId="43ED1EA1" w14:textId="77777777" w:rsidR="00DE44CD" w:rsidRDefault="00DE44CD" w:rsidP="00DE44CD">
      <w:pPr>
        <w:spacing w:after="0" w:line="240" w:lineRule="auto"/>
        <w:jc w:val="both"/>
        <w:rPr>
          <w:rFonts w:eastAsia="Times New Roman" w:cstheme="minorHAnsi"/>
          <w:b/>
          <w:bCs/>
          <w:color w:val="000000"/>
          <w:sz w:val="20"/>
          <w:szCs w:val="20"/>
          <w:lang w:eastAsia="en-GB"/>
        </w:rPr>
      </w:pPr>
    </w:p>
    <w:p w14:paraId="2380AE5C" w14:textId="01FC3796" w:rsidR="00DE44CD" w:rsidRPr="00DE44CD" w:rsidRDefault="00DE44CD" w:rsidP="00DE44CD">
      <w:pPr>
        <w:spacing w:after="0" w:line="240" w:lineRule="auto"/>
        <w:jc w:val="both"/>
        <w:rPr>
          <w:rFonts w:eastAsia="Times New Roman" w:cstheme="minorHAnsi"/>
          <w:sz w:val="20"/>
          <w:szCs w:val="20"/>
          <w:lang w:eastAsia="en-GB"/>
        </w:rPr>
      </w:pPr>
      <w:r w:rsidRPr="00DE44CD">
        <w:rPr>
          <w:rFonts w:eastAsia="Times New Roman" w:cstheme="minorHAnsi"/>
          <w:b/>
          <w:bCs/>
          <w:color w:val="000000"/>
          <w:sz w:val="20"/>
          <w:szCs w:val="20"/>
          <w:lang w:eastAsia="en-GB"/>
        </w:rPr>
        <w:t>Accidents to Adults</w:t>
      </w:r>
    </w:p>
    <w:p w14:paraId="1AADC2B6" w14:textId="77777777" w:rsidR="00DE44CD" w:rsidRPr="00DE44CD" w:rsidRDefault="00DE44CD" w:rsidP="00DE44CD">
      <w:pPr>
        <w:spacing w:after="0" w:line="240" w:lineRule="auto"/>
        <w:jc w:val="both"/>
        <w:rPr>
          <w:rFonts w:eastAsia="Times New Roman" w:cstheme="minorHAnsi"/>
          <w:sz w:val="20"/>
          <w:szCs w:val="20"/>
          <w:lang w:eastAsia="en-GB"/>
        </w:rPr>
      </w:pPr>
      <w:r w:rsidRPr="00DE44CD">
        <w:rPr>
          <w:rFonts w:eastAsia="Times New Roman" w:cstheme="minorHAnsi"/>
          <w:color w:val="000000"/>
          <w:sz w:val="20"/>
          <w:szCs w:val="20"/>
          <w:lang w:eastAsia="en-GB"/>
        </w:rPr>
        <w:t>When an adult whether it be a member of staff, visitor or parent has an accident, a record must be kept detailing the...</w:t>
      </w:r>
    </w:p>
    <w:p w14:paraId="171377F1" w14:textId="79A8634C" w:rsidR="00DE44CD" w:rsidRPr="00DE44CD" w:rsidRDefault="00011663" w:rsidP="00DE44CD">
      <w:pPr>
        <w:numPr>
          <w:ilvl w:val="0"/>
          <w:numId w:val="3"/>
        </w:numPr>
        <w:spacing w:after="0" w:line="240" w:lineRule="auto"/>
        <w:ind w:left="1080"/>
        <w:jc w:val="both"/>
        <w:textAlignment w:val="baseline"/>
        <w:outlineLvl w:val="1"/>
        <w:rPr>
          <w:rFonts w:eastAsia="Times New Roman" w:cstheme="minorHAnsi"/>
          <w:b/>
          <w:bCs/>
          <w:color w:val="000000"/>
          <w:sz w:val="20"/>
          <w:szCs w:val="20"/>
          <w:lang w:eastAsia="en-GB"/>
        </w:rPr>
      </w:pPr>
      <w:r>
        <w:rPr>
          <w:rFonts w:eastAsia="Times New Roman" w:cstheme="minorHAnsi"/>
          <w:color w:val="000000"/>
          <w:sz w:val="20"/>
          <w:szCs w:val="20"/>
          <w:lang w:eastAsia="en-GB"/>
        </w:rPr>
        <w:t>Location of Accident</w:t>
      </w:r>
    </w:p>
    <w:p w14:paraId="60ED1863" w14:textId="77777777" w:rsidR="00DE44CD" w:rsidRPr="00DE44CD" w:rsidRDefault="00DE44CD" w:rsidP="00DE44CD">
      <w:pPr>
        <w:numPr>
          <w:ilvl w:val="0"/>
          <w:numId w:val="3"/>
        </w:numPr>
        <w:spacing w:after="0" w:line="240" w:lineRule="auto"/>
        <w:ind w:left="1080"/>
        <w:jc w:val="both"/>
        <w:textAlignment w:val="baseline"/>
        <w:outlineLvl w:val="1"/>
        <w:rPr>
          <w:rFonts w:eastAsia="Times New Roman" w:cstheme="minorHAnsi"/>
          <w:b/>
          <w:bCs/>
          <w:color w:val="000000"/>
          <w:sz w:val="20"/>
          <w:szCs w:val="20"/>
          <w:lang w:eastAsia="en-GB"/>
        </w:rPr>
      </w:pPr>
      <w:r w:rsidRPr="00DE44CD">
        <w:rPr>
          <w:rFonts w:eastAsia="Times New Roman" w:cstheme="minorHAnsi"/>
          <w:color w:val="000000"/>
          <w:sz w:val="20"/>
          <w:szCs w:val="20"/>
          <w:lang w:eastAsia="en-GB"/>
        </w:rPr>
        <w:t>Name of injured person</w:t>
      </w:r>
    </w:p>
    <w:p w14:paraId="216F6955"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Date and time of accident</w:t>
      </w:r>
    </w:p>
    <w:p w14:paraId="4A28A132"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Particulars of injury/accident</w:t>
      </w:r>
    </w:p>
    <w:p w14:paraId="13BCD84E"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Activity at time of injury/accident</w:t>
      </w:r>
    </w:p>
    <w:p w14:paraId="4EC2D358"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Place of injury/accident</w:t>
      </w:r>
    </w:p>
    <w:p w14:paraId="2332BADA"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Details of injury/accident</w:t>
      </w:r>
    </w:p>
    <w:p w14:paraId="6C36F58A"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First aid treatment given (if any) including if injured person taken to hospital.  If so which hospital?</w:t>
      </w:r>
    </w:p>
    <w:p w14:paraId="13769FC1"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Names of person(s) witnessing the injury/accident and signature(s)</w:t>
      </w:r>
    </w:p>
    <w:p w14:paraId="48DB62E3" w14:textId="77777777" w:rsidR="00DE44CD" w:rsidRPr="00DE44CD" w:rsidRDefault="00DE44CD" w:rsidP="00DE44CD">
      <w:pPr>
        <w:numPr>
          <w:ilvl w:val="0"/>
          <w:numId w:val="3"/>
        </w:numPr>
        <w:spacing w:after="0" w:line="240" w:lineRule="auto"/>
        <w:ind w:left="1080"/>
        <w:jc w:val="both"/>
        <w:textAlignment w:val="baseline"/>
        <w:rPr>
          <w:rFonts w:eastAsia="Times New Roman" w:cstheme="minorHAnsi"/>
          <w:color w:val="000000"/>
          <w:sz w:val="20"/>
          <w:szCs w:val="20"/>
          <w:lang w:eastAsia="en-GB"/>
        </w:rPr>
      </w:pPr>
      <w:r w:rsidRPr="00DE44CD">
        <w:rPr>
          <w:rFonts w:eastAsia="Times New Roman" w:cstheme="minorHAnsi"/>
          <w:color w:val="000000"/>
          <w:sz w:val="20"/>
          <w:szCs w:val="20"/>
          <w:lang w:eastAsia="en-GB"/>
        </w:rPr>
        <w:t>Name of person dealing with the injury/accident and signature(s)</w:t>
      </w:r>
    </w:p>
    <w:p w14:paraId="293F71C4" w14:textId="77777777" w:rsidR="00DE44CD" w:rsidRDefault="00DE44CD" w:rsidP="00DE44CD">
      <w:pPr>
        <w:spacing w:after="0" w:line="240" w:lineRule="auto"/>
        <w:ind w:left="720"/>
        <w:jc w:val="both"/>
        <w:rPr>
          <w:rFonts w:eastAsia="Times New Roman" w:cstheme="minorHAnsi"/>
          <w:b/>
          <w:bCs/>
          <w:color w:val="000000"/>
          <w:sz w:val="20"/>
          <w:szCs w:val="20"/>
          <w:lang w:eastAsia="en-GB"/>
        </w:rPr>
      </w:pPr>
    </w:p>
    <w:p w14:paraId="0B22615D" w14:textId="181CF068" w:rsidR="00DE44CD" w:rsidRPr="00DE44CD" w:rsidRDefault="00DE44CD" w:rsidP="00DE44CD">
      <w:pPr>
        <w:spacing w:after="0" w:line="240" w:lineRule="auto"/>
        <w:ind w:left="720"/>
        <w:jc w:val="both"/>
        <w:rPr>
          <w:rFonts w:eastAsia="Times New Roman" w:cstheme="minorHAnsi"/>
          <w:sz w:val="20"/>
          <w:szCs w:val="20"/>
          <w:lang w:eastAsia="en-GB"/>
        </w:rPr>
      </w:pPr>
      <w:r w:rsidRPr="00DE44CD">
        <w:rPr>
          <w:rFonts w:eastAsia="Times New Roman" w:cstheme="minorHAnsi"/>
          <w:color w:val="000000"/>
          <w:sz w:val="20"/>
          <w:szCs w:val="20"/>
          <w:lang w:eastAsia="en-GB"/>
        </w:rPr>
        <w:t>If a member of staff has to be taken to hospital due attention must be given to ratios and another member of staff called in if necessary. The next of kin of the staff member should be notified.</w:t>
      </w:r>
      <w:bookmarkStart w:id="0" w:name="_GoBack"/>
      <w:bookmarkEnd w:id="0"/>
    </w:p>
    <w:p w14:paraId="23572D62" w14:textId="7EB547D5" w:rsidR="00157CF9" w:rsidRPr="00DE44CD" w:rsidRDefault="00157CF9">
      <w:pPr>
        <w:rPr>
          <w:rFonts w:cstheme="minorHAnsi"/>
          <w:sz w:val="20"/>
          <w:szCs w:val="20"/>
        </w:rPr>
      </w:pPr>
    </w:p>
    <w:sectPr w:rsidR="00157CF9" w:rsidRPr="00DE4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5613"/>
    <w:multiLevelType w:val="multilevel"/>
    <w:tmpl w:val="97EE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735AE"/>
    <w:multiLevelType w:val="multilevel"/>
    <w:tmpl w:val="474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75CDB"/>
    <w:multiLevelType w:val="multilevel"/>
    <w:tmpl w:val="1B8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FD"/>
    <w:rsid w:val="00011663"/>
    <w:rsid w:val="00157CF9"/>
    <w:rsid w:val="003D08B5"/>
    <w:rsid w:val="007434FD"/>
    <w:rsid w:val="00774F1E"/>
    <w:rsid w:val="00DE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8D1"/>
  <w15:chartTrackingRefBased/>
  <w15:docId w15:val="{54DBB5B7-C0BE-493A-BD11-3A781CC0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44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4C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44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2139</Characters>
  <Application>Microsoft Office Word</Application>
  <DocSecurity>0</DocSecurity>
  <Lines>17</Lines>
  <Paragraphs>5</Paragraphs>
  <ScaleCrop>false</ScaleCrop>
  <Company>Hewlett-Packard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Bowie</dc:creator>
  <cp:keywords/>
  <dc:description/>
  <cp:lastModifiedBy>Rachael Bowie</cp:lastModifiedBy>
  <cp:revision>4</cp:revision>
  <dcterms:created xsi:type="dcterms:W3CDTF">2019-06-03T08:55:00Z</dcterms:created>
  <dcterms:modified xsi:type="dcterms:W3CDTF">2019-08-17T11:52:00Z</dcterms:modified>
</cp:coreProperties>
</file>